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90EB6" w14:textId="1A085BCA" w:rsidR="009F2B5E" w:rsidRPr="009F2B5E" w:rsidRDefault="009F2B5E" w:rsidP="009F2B5E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B5E">
        <w:rPr>
          <w:rFonts w:ascii="Times New Roman" w:hAnsi="Times New Roman" w:cs="Times New Roman"/>
          <w:b/>
          <w:bCs/>
          <w:sz w:val="28"/>
          <w:szCs w:val="28"/>
        </w:rPr>
        <w:t xml:space="preserve">Чтим память </w:t>
      </w:r>
      <w:r>
        <w:rPr>
          <w:rFonts w:ascii="Times New Roman" w:hAnsi="Times New Roman" w:cs="Times New Roman"/>
          <w:b/>
          <w:bCs/>
          <w:sz w:val="28"/>
          <w:szCs w:val="28"/>
        </w:rPr>
        <w:t>героев</w:t>
      </w:r>
      <w:bookmarkStart w:id="0" w:name="_GoBack"/>
      <w:bookmarkEnd w:id="0"/>
    </w:p>
    <w:p w14:paraId="0B1E5800" w14:textId="589F9368" w:rsidR="00E62652" w:rsidRDefault="00C34F21" w:rsidP="00FF73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F21">
        <w:rPr>
          <w:rFonts w:ascii="Times New Roman" w:hAnsi="Times New Roman" w:cs="Times New Roman"/>
          <w:sz w:val="28"/>
          <w:szCs w:val="28"/>
        </w:rPr>
        <w:t>В годы Великой Отечественной войны тимуровские команды и отряды действовали в школах, детских домах, при дворцах и домах пионеров, в других внешкольных учреждениях по месту жительства. Они шефствовали над госпиталями, семьями солдат и офицеров Советской Армии, детскими домами и садами, помогали собирать урожай, работали на фонд обороны. В послевоенный период тимуровцы оказывали помощь инвалидам и ветеранам войны и труда, престарелым, ухаживали за могилами погибших воинов.</w:t>
      </w:r>
      <w:r w:rsidR="00FF73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67A22F" w14:textId="472B2020" w:rsidR="00BB793A" w:rsidRDefault="00BB793A" w:rsidP="00FF73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учебных учреждениях</w:t>
      </w:r>
      <w:r w:rsidR="005B4E22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тимуровское движение возрождается в виде волонтерских отрядов.</w:t>
      </w:r>
    </w:p>
    <w:p w14:paraId="729CF8E9" w14:textId="77777777" w:rsidR="005B4E22" w:rsidRPr="005B4E22" w:rsidRDefault="00BB793A" w:rsidP="00FF73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B4E22">
        <w:rPr>
          <w:rFonts w:ascii="Times New Roman" w:hAnsi="Times New Roman" w:cs="Times New Roman"/>
          <w:sz w:val="28"/>
          <w:szCs w:val="28"/>
        </w:rPr>
        <w:t xml:space="preserve">ГОУ ЛНР «Антрацитовский учебно-воспитательный комплекс № 1» действует волонтерский отряд «Пламя». Пока были живы ветераны Великой Отечественной войны на поселке, волонтеры оказывали им помощь в уборке придомовых территорий: уборка снега зимой, листьев – осенью и весной, обрезка деревьев и кустарников, </w:t>
      </w:r>
      <w:r w:rsidR="005B4E22" w:rsidRPr="005B4E22">
        <w:rPr>
          <w:rFonts w:ascii="Times New Roman" w:hAnsi="Times New Roman" w:cs="Times New Roman"/>
          <w:sz w:val="28"/>
          <w:szCs w:val="28"/>
        </w:rPr>
        <w:t>перекопка участка.</w:t>
      </w:r>
    </w:p>
    <w:p w14:paraId="457E5A5F" w14:textId="760DD46F" w:rsidR="00BB793A" w:rsidRPr="005B4E22" w:rsidRDefault="005B4E22" w:rsidP="00FF73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E22">
        <w:rPr>
          <w:rFonts w:ascii="Times New Roman" w:hAnsi="Times New Roman" w:cs="Times New Roman"/>
          <w:sz w:val="28"/>
          <w:szCs w:val="28"/>
        </w:rPr>
        <w:t xml:space="preserve"> В </w:t>
      </w:r>
      <w:r w:rsidR="00BB793A" w:rsidRPr="005B4E22">
        <w:rPr>
          <w:rFonts w:ascii="Times New Roman" w:hAnsi="Times New Roman" w:cs="Times New Roman"/>
          <w:sz w:val="28"/>
          <w:szCs w:val="28"/>
        </w:rPr>
        <w:t>преддверии праздника Победы, в рамках проекта «Киноуроки в школах России» на онлайн классных часах учащиеся посмотрели фильм «Наследники Победы»</w:t>
      </w:r>
      <w:r w:rsidRPr="005B4E22">
        <w:rPr>
          <w:rFonts w:ascii="Times New Roman" w:hAnsi="Times New Roman" w:cs="Times New Roman"/>
          <w:sz w:val="28"/>
          <w:szCs w:val="28"/>
        </w:rPr>
        <w:t>. Вдохновленные сюжетом ролика, р</w:t>
      </w:r>
      <w:r w:rsidR="00BB793A" w:rsidRPr="005B4E22">
        <w:rPr>
          <w:rFonts w:ascii="Times New Roman" w:hAnsi="Times New Roman" w:cs="Times New Roman"/>
          <w:sz w:val="28"/>
          <w:szCs w:val="28"/>
        </w:rPr>
        <w:t>ебята совместно с преподавателями и родителями в благодарность воинам Великой Отечественной войны убрали памятник погибшим воинам на шахте «Центральная», привели в порядок клумбу, высадили цветы, убрали спиленные деревья.</w:t>
      </w:r>
    </w:p>
    <w:p w14:paraId="0B9BAE19" w14:textId="667DB150" w:rsidR="005B4E22" w:rsidRPr="005B4E22" w:rsidRDefault="005B4E22" w:rsidP="00FF73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как приятно, проведя уборку, смотреть на мир, который стал ещё красивее благодаря нашим стараниям. Благоустройство памятного места </w:t>
      </w:r>
      <w:r w:rsidR="009F2B5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5B4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это, та малая часть наших дел, с помощью которых мы выражаем свою благодарность всем тем, кто оставил свою жизнь, ради мирного неба в будущем. И наша главная задача как можно дольше пронести эту память, через года. Будем вечно помнить, и чтить память тех, кто ценой своей жизни подарил нам мир и свободу.</w:t>
      </w:r>
    </w:p>
    <w:sectPr w:rsidR="005B4E22" w:rsidRPr="005B4E22" w:rsidSect="007B56A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F6"/>
    <w:rsid w:val="002219F6"/>
    <w:rsid w:val="00520EBC"/>
    <w:rsid w:val="005B4E22"/>
    <w:rsid w:val="006E3F24"/>
    <w:rsid w:val="007B56AE"/>
    <w:rsid w:val="008F4DE5"/>
    <w:rsid w:val="0091122C"/>
    <w:rsid w:val="009E3178"/>
    <w:rsid w:val="009F2B5E"/>
    <w:rsid w:val="00B52B5F"/>
    <w:rsid w:val="00BB793A"/>
    <w:rsid w:val="00C34F21"/>
    <w:rsid w:val="00D12143"/>
    <w:rsid w:val="00E46B43"/>
    <w:rsid w:val="00E62652"/>
    <w:rsid w:val="00F23957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D74D"/>
  <w15:chartTrackingRefBased/>
  <w15:docId w15:val="{F5FCF9EF-0C73-44E4-925C-8E090C32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2022-05-19T11:57:00Z</dcterms:created>
  <dcterms:modified xsi:type="dcterms:W3CDTF">2022-05-25T08:32:00Z</dcterms:modified>
</cp:coreProperties>
</file>